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EB" w:rsidRPr="00536211" w:rsidRDefault="00560AEB" w:rsidP="00536211">
      <w:pPr>
        <w:rPr>
          <w:rFonts w:ascii="Verdana" w:hAnsi="Verdana"/>
          <w:sz w:val="20"/>
        </w:rPr>
      </w:pPr>
    </w:p>
    <w:p w:rsidR="00560AEB" w:rsidRPr="005A4536" w:rsidRDefault="00560AEB" w:rsidP="00560AEB">
      <w:pPr>
        <w:shd w:val="clear" w:color="auto" w:fill="282D43"/>
        <w:jc w:val="center"/>
        <w:rPr>
          <w:rFonts w:ascii="Verdana" w:hAnsi="Verdana"/>
          <w:b/>
          <w:color w:val="FFFFFF" w:themeColor="background1"/>
          <w:sz w:val="32"/>
        </w:rPr>
      </w:pPr>
      <w:r w:rsidRPr="005A4536">
        <w:rPr>
          <w:rFonts w:ascii="Verdana" w:hAnsi="Verdana"/>
          <w:b/>
          <w:color w:val="FFFFFF" w:themeColor="background1"/>
          <w:sz w:val="32"/>
        </w:rPr>
        <w:t xml:space="preserve">LA RESIDENCE RETRAITE </w:t>
      </w:r>
      <w:r w:rsidR="00DA0A26">
        <w:rPr>
          <w:rFonts w:ascii="Verdana" w:hAnsi="Verdana"/>
          <w:b/>
          <w:color w:val="FFFFFF" w:themeColor="background1"/>
          <w:sz w:val="32"/>
        </w:rPr>
        <w:t>LES AMANDIERS</w:t>
      </w:r>
    </w:p>
    <w:p w:rsidR="00560AEB" w:rsidRPr="005A4536" w:rsidRDefault="00560AEB" w:rsidP="00560AEB">
      <w:pPr>
        <w:rPr>
          <w:rFonts w:ascii="Verdana" w:hAnsi="Verdana"/>
        </w:rPr>
      </w:pPr>
    </w:p>
    <w:p w:rsidR="00560AEB" w:rsidRPr="005A4536" w:rsidRDefault="00560AEB" w:rsidP="00560AEB">
      <w:pPr>
        <w:rPr>
          <w:rFonts w:ascii="Verdana" w:hAnsi="Verdana"/>
        </w:rPr>
      </w:pPr>
    </w:p>
    <w:p w:rsidR="00560AEB" w:rsidRPr="005A4536" w:rsidRDefault="00560AEB" w:rsidP="00560AEB">
      <w:pPr>
        <w:jc w:val="center"/>
        <w:rPr>
          <w:rFonts w:ascii="Verdana" w:hAnsi="Verdana"/>
          <w:color w:val="282D43"/>
          <w:sz w:val="96"/>
        </w:rPr>
      </w:pPr>
      <w:r w:rsidRPr="005A4536">
        <w:rPr>
          <w:rFonts w:ascii="Verdana" w:hAnsi="Verdana"/>
          <w:color w:val="282D43"/>
          <w:sz w:val="96"/>
        </w:rPr>
        <w:t>Communiqué de presse</w:t>
      </w:r>
    </w:p>
    <w:p w:rsidR="00560AEB" w:rsidRPr="005A4536" w:rsidRDefault="00560AEB" w:rsidP="00560AEB">
      <w:pPr>
        <w:jc w:val="center"/>
        <w:rPr>
          <w:rFonts w:ascii="Verdana" w:hAnsi="Verdana" w:cstheme="minorHAnsi"/>
          <w:color w:val="282D43"/>
          <w:sz w:val="44"/>
        </w:rPr>
      </w:pPr>
    </w:p>
    <w:p w:rsidR="00560AEB" w:rsidRPr="005A4536" w:rsidRDefault="00DA0A26" w:rsidP="00560AEB">
      <w:pPr>
        <w:jc w:val="center"/>
        <w:rPr>
          <w:rFonts w:ascii="Verdana" w:hAnsi="Verdana" w:cstheme="minorHAnsi"/>
          <w:color w:val="282D43"/>
          <w:sz w:val="44"/>
        </w:rPr>
      </w:pPr>
      <w:r>
        <w:rPr>
          <w:rFonts w:ascii="Verdana" w:hAnsi="Verdana" w:cstheme="minorHAnsi"/>
          <w:color w:val="282D43"/>
          <w:sz w:val="44"/>
        </w:rPr>
        <w:t>LES AMANDIERS</w:t>
      </w:r>
    </w:p>
    <w:p w:rsidR="00560AEB" w:rsidRPr="005A4536" w:rsidRDefault="00560AEB" w:rsidP="00560AEB">
      <w:pPr>
        <w:jc w:val="center"/>
        <w:rPr>
          <w:rFonts w:ascii="Verdana" w:hAnsi="Verdana" w:cstheme="minorHAnsi"/>
          <w:color w:val="282D43"/>
          <w:shd w:val="clear" w:color="auto" w:fill="FFFFFF"/>
        </w:rPr>
      </w:pPr>
    </w:p>
    <w:p w:rsidR="00560AEB" w:rsidRPr="005A4536" w:rsidRDefault="00DA0A26" w:rsidP="00560AEB">
      <w:pPr>
        <w:jc w:val="center"/>
        <w:rPr>
          <w:rFonts w:ascii="Verdana" w:hAnsi="Verdana" w:cstheme="minorHAnsi"/>
          <w:color w:val="282D43"/>
          <w:shd w:val="clear" w:color="auto" w:fill="FFFFFF"/>
        </w:rPr>
      </w:pPr>
      <w:bookmarkStart w:id="0" w:name="_Hlk514400598"/>
      <w:r>
        <w:rPr>
          <w:rFonts w:ascii="Verdana" w:hAnsi="Verdana" w:cstheme="minorHAnsi"/>
          <w:color w:val="282D43"/>
          <w:shd w:val="clear" w:color="auto" w:fill="FFFFFF"/>
        </w:rPr>
        <w:t xml:space="preserve">118 Quartier Vincent – Chemin de la </w:t>
      </w:r>
      <w:proofErr w:type="spellStart"/>
      <w:r>
        <w:rPr>
          <w:rFonts w:ascii="Verdana" w:hAnsi="Verdana" w:cstheme="minorHAnsi"/>
          <w:color w:val="282D43"/>
          <w:shd w:val="clear" w:color="auto" w:fill="FFFFFF"/>
        </w:rPr>
        <w:t>Mi-Gra</w:t>
      </w:r>
      <w:proofErr w:type="spellEnd"/>
    </w:p>
    <w:p w:rsidR="00560AEB" w:rsidRPr="005A4536" w:rsidRDefault="00DA0A26" w:rsidP="00560AEB">
      <w:pPr>
        <w:jc w:val="center"/>
        <w:rPr>
          <w:rFonts w:ascii="Verdana" w:hAnsi="Verdana" w:cstheme="minorHAnsi"/>
          <w:color w:val="282D43"/>
          <w:shd w:val="clear" w:color="auto" w:fill="FFFFFF"/>
        </w:rPr>
      </w:pPr>
      <w:r>
        <w:rPr>
          <w:rFonts w:ascii="Verdana" w:hAnsi="Verdana" w:cstheme="minorHAnsi"/>
          <w:color w:val="282D43"/>
          <w:shd w:val="clear" w:color="auto" w:fill="FFFFFF"/>
        </w:rPr>
        <w:t>83440</w:t>
      </w:r>
      <w:r w:rsidR="00560AEB" w:rsidRPr="005A4536">
        <w:rPr>
          <w:rFonts w:ascii="Verdana" w:hAnsi="Verdana" w:cstheme="minorHAnsi"/>
          <w:color w:val="282D43"/>
          <w:shd w:val="clear" w:color="auto" w:fill="FFFFFF"/>
        </w:rPr>
        <w:t xml:space="preserve"> </w:t>
      </w:r>
      <w:r>
        <w:rPr>
          <w:rFonts w:ascii="Verdana" w:hAnsi="Verdana" w:cstheme="minorHAnsi"/>
          <w:color w:val="282D43"/>
          <w:shd w:val="clear" w:color="auto" w:fill="FFFFFF"/>
        </w:rPr>
        <w:t>MONTAUROUX</w:t>
      </w:r>
    </w:p>
    <w:bookmarkEnd w:id="0"/>
    <w:p w:rsidR="00560AEB" w:rsidRDefault="00560AEB" w:rsidP="00560AEB">
      <w:pPr>
        <w:jc w:val="center"/>
        <w:rPr>
          <w:rFonts w:ascii="Verdana" w:hAnsi="Verdana" w:cstheme="minorHAnsi"/>
          <w:color w:val="282D43"/>
          <w:shd w:val="clear" w:color="auto" w:fill="FFFFFF"/>
        </w:rPr>
      </w:pPr>
    </w:p>
    <w:p w:rsidR="00DA0A26" w:rsidRDefault="00DA0A26" w:rsidP="00560AEB">
      <w:pPr>
        <w:jc w:val="center"/>
        <w:rPr>
          <w:rFonts w:ascii="Verdana" w:hAnsi="Verdana" w:cstheme="minorHAnsi"/>
          <w:color w:val="282D43"/>
          <w:shd w:val="clear" w:color="auto" w:fill="FFFFFF"/>
        </w:rPr>
      </w:pPr>
    </w:p>
    <w:p w:rsidR="00DA0A26" w:rsidRDefault="00DA0A26" w:rsidP="00560AEB">
      <w:pPr>
        <w:jc w:val="center"/>
        <w:rPr>
          <w:rFonts w:ascii="Verdana" w:hAnsi="Verdana" w:cstheme="minorHAnsi"/>
          <w:color w:val="282D43"/>
          <w:shd w:val="clear" w:color="auto" w:fill="FFFFFF"/>
        </w:rPr>
      </w:pPr>
    </w:p>
    <w:p w:rsidR="00DA0A26" w:rsidRPr="005A4536" w:rsidRDefault="00DA0A26" w:rsidP="00560AEB">
      <w:pPr>
        <w:jc w:val="center"/>
        <w:rPr>
          <w:rFonts w:ascii="Verdana" w:hAnsi="Verdana" w:cstheme="minorHAnsi"/>
          <w:color w:val="282D43"/>
          <w:shd w:val="clear" w:color="auto" w:fill="FFFFFF"/>
        </w:rPr>
      </w:pPr>
    </w:p>
    <w:p w:rsidR="00560AEB" w:rsidRPr="005A4536" w:rsidRDefault="00560AEB" w:rsidP="00560AEB">
      <w:pPr>
        <w:rPr>
          <w:rFonts w:ascii="Verdana" w:hAnsi="Verdana" w:cstheme="minorHAnsi"/>
          <w:color w:val="282D43"/>
          <w:sz w:val="28"/>
        </w:rPr>
      </w:pPr>
    </w:p>
    <w:p w:rsidR="00560AEB" w:rsidRDefault="00DA0A26">
      <w:r>
        <w:rPr>
          <w:noProof/>
        </w:rPr>
        <w:drawing>
          <wp:inline distT="0" distB="0" distL="0" distR="0">
            <wp:extent cx="6048820" cy="2876550"/>
            <wp:effectExtent l="0" t="0" r="9525" b="0"/>
            <wp:docPr id="1" name="Image 1" descr="C:\Users\AUDREY VIRZI\AppData\Local\Microsoft\Windows\INetCache\Content.Word\Faç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VIRZI\AppData\Local\Microsoft\Windows\INetCache\Content.Word\Faça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820" cy="2876550"/>
                    </a:xfrm>
                    <a:prstGeom prst="rect">
                      <a:avLst/>
                    </a:prstGeom>
                    <a:noFill/>
                    <a:ln>
                      <a:noFill/>
                    </a:ln>
                  </pic:spPr>
                </pic:pic>
              </a:graphicData>
            </a:graphic>
          </wp:inline>
        </w:drawing>
      </w:r>
    </w:p>
    <w:p w:rsidR="00560AEB" w:rsidRPr="00560AEB" w:rsidRDefault="00560AEB" w:rsidP="00560AEB"/>
    <w:p w:rsidR="00536211" w:rsidRDefault="00FD6A9C">
      <w:pPr>
        <w:spacing w:after="160" w:line="259" w:lineRule="auto"/>
      </w:pPr>
      <w:r>
        <w:rPr>
          <w:noProof/>
        </w:rPr>
        <w:drawing>
          <wp:anchor distT="0" distB="0" distL="114300" distR="114300" simplePos="0" relativeHeight="251655168" behindDoc="0" locked="0" layoutInCell="1" allowOverlap="1" wp14:anchorId="146F7B79" wp14:editId="13E08F60">
            <wp:simplePos x="0" y="0"/>
            <wp:positionH relativeFrom="column">
              <wp:posOffset>1957070</wp:posOffset>
            </wp:positionH>
            <wp:positionV relativeFrom="paragraph">
              <wp:posOffset>881380</wp:posOffset>
            </wp:positionV>
            <wp:extent cx="1847850" cy="1060628"/>
            <wp:effectExtent l="0" t="0" r="0" b="6350"/>
            <wp:wrapNone/>
            <wp:docPr id="3" name="Image 3" descr="C:\Users\AUDREY VIRZI\AppData\Local\Microsoft\Windows\INetCache\Content.Word\eme_logo_fdblanc_rvb_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VIRZI\AppData\Local\Microsoft\Windows\INetCache\Content.Word\eme_logo_fdblanc_rvb_1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060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211">
        <w:br w:type="page"/>
      </w:r>
    </w:p>
    <w:p w:rsidR="000353EE" w:rsidRDefault="000353EE" w:rsidP="00560AEB"/>
    <w:p w:rsidR="00560AEB" w:rsidRDefault="00FD6A9C" w:rsidP="00560AEB">
      <w:r>
        <w:rPr>
          <w:noProof/>
        </w:rPr>
        <w:drawing>
          <wp:anchor distT="0" distB="0" distL="114300" distR="114300" simplePos="0" relativeHeight="251658240" behindDoc="0" locked="0" layoutInCell="1" allowOverlap="1" wp14:anchorId="146F7B79" wp14:editId="13E08F60">
            <wp:simplePos x="0" y="0"/>
            <wp:positionH relativeFrom="column">
              <wp:posOffset>2171700</wp:posOffset>
            </wp:positionH>
            <wp:positionV relativeFrom="paragraph">
              <wp:posOffset>-828675</wp:posOffset>
            </wp:positionV>
            <wp:extent cx="1409700" cy="811398"/>
            <wp:effectExtent l="0" t="0" r="0" b="8255"/>
            <wp:wrapNone/>
            <wp:docPr id="9" name="Image 9" descr="C:\Users\AUDREY VIRZI\AppData\Local\Microsoft\Windows\INetCache\Content.Word\eme_logo_fdblanc_rvb_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 VIRZI\AppData\Local\Microsoft\Windows\INetCache\Content.Word\eme_logo_fdblanc_rvb_1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8113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A26" w:rsidRPr="000353EE" w:rsidRDefault="00DA0A26" w:rsidP="00DA0A26">
      <w:pPr>
        <w:jc w:val="center"/>
        <w:rPr>
          <w:rFonts w:ascii="Verdana" w:hAnsi="Verdana"/>
          <w:b/>
          <w:color w:val="D2981E"/>
          <w:sz w:val="32"/>
          <w:szCs w:val="32"/>
        </w:rPr>
      </w:pPr>
      <w:r w:rsidRPr="000353EE">
        <w:rPr>
          <w:rFonts w:ascii="Verdana" w:hAnsi="Verdana"/>
          <w:b/>
          <w:color w:val="D2981E"/>
          <w:sz w:val="32"/>
          <w:szCs w:val="32"/>
        </w:rPr>
        <w:t xml:space="preserve">Partager des activités stimulantes au sein de l’unité protégée de l’EHPAD </w:t>
      </w:r>
      <w:proofErr w:type="spellStart"/>
      <w:r w:rsidRPr="000353EE">
        <w:rPr>
          <w:rFonts w:ascii="Verdana" w:hAnsi="Verdana"/>
          <w:b/>
          <w:color w:val="D2981E"/>
          <w:sz w:val="32"/>
          <w:szCs w:val="32"/>
        </w:rPr>
        <w:t>Emera</w:t>
      </w:r>
      <w:proofErr w:type="spellEnd"/>
      <w:r w:rsidRPr="000353EE">
        <w:rPr>
          <w:rFonts w:ascii="Verdana" w:hAnsi="Verdana"/>
          <w:b/>
          <w:color w:val="D2981E"/>
          <w:sz w:val="32"/>
          <w:szCs w:val="32"/>
        </w:rPr>
        <w:t xml:space="preserve"> Les Amandiers à Montauroux</w:t>
      </w:r>
    </w:p>
    <w:p w:rsidR="000353EE" w:rsidRPr="000353EE" w:rsidRDefault="000353EE" w:rsidP="00DA0A26">
      <w:pPr>
        <w:shd w:val="clear" w:color="auto" w:fill="FFFFFF"/>
        <w:jc w:val="center"/>
        <w:rPr>
          <w:rFonts w:ascii="Verdana" w:eastAsia="Times New Roman" w:hAnsi="Verdana" w:cs="Times New Roman"/>
          <w:b/>
          <w:color w:val="000000" w:themeColor="text1"/>
          <w:sz w:val="32"/>
          <w:szCs w:val="32"/>
          <w:lang w:eastAsia="fr-FR"/>
        </w:rPr>
      </w:pPr>
    </w:p>
    <w:p w:rsidR="00560AEB" w:rsidRPr="000353EE" w:rsidRDefault="00560AEB" w:rsidP="00DA0A26">
      <w:pPr>
        <w:shd w:val="clear" w:color="auto" w:fill="FFFFFF"/>
        <w:jc w:val="center"/>
        <w:rPr>
          <w:rFonts w:ascii="Verdana" w:eastAsia="Times New Roman" w:hAnsi="Verdana" w:cs="Times New Roman"/>
          <w:b/>
          <w:color w:val="2F2B4E"/>
          <w:sz w:val="32"/>
          <w:szCs w:val="32"/>
          <w:lang w:eastAsia="fr-FR"/>
        </w:rPr>
      </w:pPr>
      <w:r w:rsidRPr="000353EE">
        <w:rPr>
          <w:rFonts w:ascii="Verdana" w:eastAsia="Times New Roman" w:hAnsi="Verdana" w:cs="Times New Roman"/>
          <w:b/>
          <w:color w:val="000000" w:themeColor="text1"/>
          <w:sz w:val="32"/>
          <w:szCs w:val="32"/>
          <w:lang w:eastAsia="fr-FR"/>
        </w:rPr>
        <w:br/>
      </w:r>
      <w:r w:rsidRPr="000353EE">
        <w:rPr>
          <w:rFonts w:ascii="Verdana" w:eastAsia="Times New Roman" w:hAnsi="Verdana" w:cs="Times New Roman"/>
          <w:b/>
          <w:color w:val="2F2B4E"/>
          <w:sz w:val="32"/>
          <w:szCs w:val="32"/>
          <w:lang w:eastAsia="fr-FR"/>
        </w:rPr>
        <w:t xml:space="preserve">Le </w:t>
      </w:r>
      <w:r w:rsidR="00DA0A26" w:rsidRPr="000353EE">
        <w:rPr>
          <w:rFonts w:ascii="Verdana" w:eastAsia="Times New Roman" w:hAnsi="Verdana" w:cs="Times New Roman"/>
          <w:b/>
          <w:color w:val="2F2B4E"/>
          <w:sz w:val="32"/>
          <w:szCs w:val="32"/>
          <w:lang w:eastAsia="fr-FR"/>
        </w:rPr>
        <w:t xml:space="preserve">jeudi 24 mai 2018 </w:t>
      </w:r>
    </w:p>
    <w:p w:rsidR="00560AEB" w:rsidRPr="00FD6A9C" w:rsidRDefault="00560AEB" w:rsidP="00560AEB">
      <w:pPr>
        <w:shd w:val="clear" w:color="auto" w:fill="FFFFFF"/>
        <w:jc w:val="center"/>
        <w:rPr>
          <w:rFonts w:ascii="Verdana" w:eastAsia="Times New Roman" w:hAnsi="Verdana" w:cs="Times New Roman"/>
          <w:b/>
          <w:color w:val="000000" w:themeColor="text1"/>
          <w:sz w:val="28"/>
          <w:szCs w:val="28"/>
          <w:lang w:eastAsia="fr-FR"/>
        </w:rPr>
      </w:pPr>
    </w:p>
    <w:p w:rsidR="00560AEB" w:rsidRDefault="00560AEB" w:rsidP="00560AEB">
      <w:pPr>
        <w:shd w:val="clear" w:color="auto" w:fill="FFFFFF"/>
        <w:jc w:val="center"/>
        <w:rPr>
          <w:rFonts w:ascii="Verdana" w:eastAsia="Times New Roman" w:hAnsi="Verdana" w:cs="Times New Roman"/>
          <w:b/>
          <w:color w:val="000000" w:themeColor="text1"/>
          <w:sz w:val="28"/>
          <w:szCs w:val="28"/>
          <w:lang w:eastAsia="fr-FR"/>
        </w:rPr>
      </w:pPr>
    </w:p>
    <w:p w:rsidR="000353EE" w:rsidRDefault="000353EE" w:rsidP="00560AEB">
      <w:pPr>
        <w:shd w:val="clear" w:color="auto" w:fill="FFFFFF"/>
        <w:jc w:val="center"/>
        <w:rPr>
          <w:rFonts w:ascii="Verdana" w:eastAsia="Times New Roman" w:hAnsi="Verdana" w:cs="Times New Roman"/>
          <w:b/>
          <w:color w:val="000000" w:themeColor="text1"/>
          <w:sz w:val="28"/>
          <w:szCs w:val="28"/>
          <w:lang w:eastAsia="fr-FR"/>
        </w:rPr>
      </w:pPr>
      <w:bookmarkStart w:id="1" w:name="_GoBack"/>
      <w:bookmarkEnd w:id="1"/>
    </w:p>
    <w:p w:rsidR="00DA0A26" w:rsidRPr="000353EE" w:rsidRDefault="00DA0A26"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 xml:space="preserve">La résidence Les Amandiers, maison de retraite du groupe </w:t>
      </w:r>
      <w:proofErr w:type="spellStart"/>
      <w:r w:rsidRPr="000353EE">
        <w:rPr>
          <w:rFonts w:ascii="Verdana" w:hAnsi="Verdana" w:cstheme="minorHAnsi"/>
          <w:color w:val="282D43"/>
          <w:sz w:val="24"/>
          <w:szCs w:val="24"/>
          <w:shd w:val="clear" w:color="auto" w:fill="FFFFFF"/>
        </w:rPr>
        <w:t>Emera</w:t>
      </w:r>
      <w:proofErr w:type="spellEnd"/>
      <w:r w:rsidRPr="000353EE">
        <w:rPr>
          <w:rFonts w:ascii="Verdana" w:hAnsi="Verdana" w:cstheme="minorHAnsi"/>
          <w:color w:val="282D43"/>
          <w:sz w:val="24"/>
          <w:szCs w:val="24"/>
          <w:shd w:val="clear" w:color="auto" w:fill="FFFFFF"/>
        </w:rPr>
        <w:t xml:space="preserve"> à Montauroux (83), organise une « journée rencontre » pour présenter les nouvelles animations dédiées à son unité de soins Alzheimer.</w:t>
      </w:r>
    </w:p>
    <w:p w:rsidR="000353EE" w:rsidRPr="000353EE" w:rsidRDefault="000353EE" w:rsidP="000353EE">
      <w:pPr>
        <w:rPr>
          <w:rFonts w:ascii="Verdana" w:hAnsi="Verdana" w:cstheme="minorHAnsi"/>
          <w:color w:val="282D43"/>
          <w:sz w:val="24"/>
          <w:szCs w:val="24"/>
          <w:shd w:val="clear" w:color="auto" w:fill="FFFFFF"/>
        </w:rPr>
      </w:pPr>
    </w:p>
    <w:p w:rsidR="00DA0A26" w:rsidRPr="000353EE" w:rsidRDefault="00DA0A26"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 xml:space="preserve">L’accent a été mis sur 2 activités stimulantes. D’une part la zoothérapie avec Jennifer (Zoo thérapeute à Fayence) et ses petits animaux, et d’autre </w:t>
      </w:r>
      <w:r w:rsidR="000353EE" w:rsidRPr="000353EE">
        <w:rPr>
          <w:rFonts w:ascii="Verdana" w:hAnsi="Verdana" w:cstheme="minorHAnsi"/>
          <w:color w:val="282D43"/>
          <w:sz w:val="24"/>
          <w:szCs w:val="24"/>
          <w:shd w:val="clear" w:color="auto" w:fill="FFFFFF"/>
        </w:rPr>
        <w:t xml:space="preserve">part, </w:t>
      </w:r>
      <w:r w:rsidRPr="000353EE">
        <w:rPr>
          <w:rFonts w:ascii="Verdana" w:hAnsi="Verdana" w:cstheme="minorHAnsi"/>
          <w:color w:val="282D43"/>
          <w:sz w:val="24"/>
          <w:szCs w:val="24"/>
          <w:shd w:val="clear" w:color="auto" w:fill="FFFFFF"/>
        </w:rPr>
        <w:t>des séances de psychomotricité animées par Sara (psychomotricienne de la résidence).</w:t>
      </w:r>
    </w:p>
    <w:p w:rsidR="00DA0A26" w:rsidRPr="000353EE" w:rsidRDefault="00DA0A26"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Le but est</w:t>
      </w:r>
      <w:r w:rsidRPr="000353EE">
        <w:rPr>
          <w:rFonts w:ascii="Verdana" w:hAnsi="Verdana" w:cstheme="minorHAnsi"/>
          <w:color w:val="282D43"/>
          <w:sz w:val="24"/>
          <w:szCs w:val="24"/>
          <w:shd w:val="clear" w:color="auto" w:fill="FFFFFF"/>
        </w:rPr>
        <w:t xml:space="preserve"> </w:t>
      </w:r>
      <w:r w:rsidRPr="000353EE">
        <w:rPr>
          <w:rFonts w:ascii="Verdana" w:hAnsi="Verdana" w:cstheme="minorHAnsi"/>
          <w:color w:val="282D43"/>
          <w:sz w:val="24"/>
          <w:szCs w:val="24"/>
          <w:shd w:val="clear" w:color="auto" w:fill="FFFFFF"/>
        </w:rPr>
        <w:t xml:space="preserve">de pérenniser ces activités pour assurer aux résidents un apport bénéfique au quotidien. </w:t>
      </w:r>
    </w:p>
    <w:p w:rsidR="000353EE" w:rsidRPr="000353EE" w:rsidRDefault="000353EE" w:rsidP="000353EE">
      <w:pPr>
        <w:rPr>
          <w:rFonts w:ascii="Verdana" w:hAnsi="Verdana" w:cstheme="minorHAnsi"/>
          <w:color w:val="282D43"/>
          <w:sz w:val="24"/>
          <w:szCs w:val="24"/>
          <w:shd w:val="clear" w:color="auto" w:fill="FFFFFF"/>
        </w:rPr>
      </w:pPr>
    </w:p>
    <w:p w:rsidR="000353EE" w:rsidRPr="000353EE" w:rsidRDefault="00DA0A26"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 xml:space="preserve">Dans une ambiance conviviale, les familles présentes partagent une pause gourmande et assistent aux </w:t>
      </w:r>
      <w:r w:rsidRPr="000353EE">
        <w:rPr>
          <w:rFonts w:ascii="Verdana" w:hAnsi="Verdana" w:cstheme="minorHAnsi"/>
          <w:color w:val="282D43"/>
          <w:sz w:val="24"/>
          <w:szCs w:val="24"/>
          <w:shd w:val="clear" w:color="auto" w:fill="FFFFFF"/>
        </w:rPr>
        <w:t>différentes prestations</w:t>
      </w:r>
      <w:r w:rsidRPr="000353EE">
        <w:rPr>
          <w:rFonts w:ascii="Verdana" w:hAnsi="Verdana" w:cstheme="minorHAnsi"/>
          <w:color w:val="282D43"/>
          <w:sz w:val="24"/>
          <w:szCs w:val="24"/>
          <w:shd w:val="clear" w:color="auto" w:fill="FFFFFF"/>
        </w:rPr>
        <w:t xml:space="preserve">. </w:t>
      </w:r>
    </w:p>
    <w:p w:rsidR="00DA0A26" w:rsidRPr="000353EE" w:rsidRDefault="00DA0A26"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 xml:space="preserve">                                                                                                                              </w:t>
      </w:r>
    </w:p>
    <w:p w:rsidR="000353EE" w:rsidRPr="000353EE" w:rsidRDefault="00DA0A26"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 xml:space="preserve">A la résidence retraite </w:t>
      </w:r>
      <w:proofErr w:type="spellStart"/>
      <w:r w:rsidRPr="000353EE">
        <w:rPr>
          <w:rFonts w:ascii="Verdana" w:hAnsi="Verdana" w:cstheme="minorHAnsi"/>
          <w:color w:val="282D43"/>
          <w:sz w:val="24"/>
          <w:szCs w:val="24"/>
          <w:shd w:val="clear" w:color="auto" w:fill="FFFFFF"/>
        </w:rPr>
        <w:t>Emera</w:t>
      </w:r>
      <w:proofErr w:type="spellEnd"/>
      <w:r w:rsidRPr="000353EE">
        <w:rPr>
          <w:rFonts w:ascii="Verdana" w:hAnsi="Verdana" w:cstheme="minorHAnsi"/>
          <w:color w:val="282D43"/>
          <w:sz w:val="24"/>
          <w:szCs w:val="24"/>
          <w:shd w:val="clear" w:color="auto" w:fill="FFFFFF"/>
        </w:rPr>
        <w:t xml:space="preserve"> Les Amandiers, le panel d’animations adaptées et ciblées de l’unité protégée est complété par un Pôle d’Activités et de Soins Adaptés (PASA), qui permet un accompagnement personnalisé de nos résidents atteints de la maladie d’Alzheimer ou de pathologies apparentées. </w:t>
      </w:r>
    </w:p>
    <w:p w:rsidR="000353EE" w:rsidRPr="000353EE" w:rsidRDefault="000353EE" w:rsidP="000353EE">
      <w:pPr>
        <w:rPr>
          <w:rFonts w:ascii="Verdana" w:hAnsi="Verdana" w:cstheme="minorHAnsi"/>
          <w:color w:val="282D43"/>
          <w:sz w:val="24"/>
          <w:szCs w:val="24"/>
          <w:shd w:val="clear" w:color="auto" w:fill="FFFFFF"/>
        </w:rPr>
      </w:pPr>
    </w:p>
    <w:p w:rsidR="00DA0A26" w:rsidRPr="000353EE" w:rsidRDefault="00DA0A26"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Chacun se voit ainsi proposer une prise en charge non médicamenteuse pour stimuler, apaiser et préserver leurs capacités présentes et les renforcer.</w:t>
      </w:r>
    </w:p>
    <w:p w:rsidR="00560AEB" w:rsidRPr="000353EE" w:rsidRDefault="00560AEB" w:rsidP="000353EE">
      <w:pPr>
        <w:rPr>
          <w:rFonts w:ascii="Verdana" w:hAnsi="Verdana" w:cstheme="minorHAnsi"/>
          <w:color w:val="282D43"/>
          <w:sz w:val="24"/>
          <w:szCs w:val="24"/>
          <w:shd w:val="clear" w:color="auto" w:fill="FFFFFF"/>
        </w:rPr>
      </w:pPr>
    </w:p>
    <w:p w:rsidR="00560AEB" w:rsidRPr="000353EE" w:rsidRDefault="00560AEB" w:rsidP="000353EE">
      <w:pPr>
        <w:rPr>
          <w:rFonts w:ascii="Verdana" w:hAnsi="Verdana" w:cstheme="minorHAnsi"/>
          <w:color w:val="282D43"/>
          <w:sz w:val="24"/>
          <w:szCs w:val="24"/>
          <w:shd w:val="clear" w:color="auto" w:fill="FFFFFF"/>
        </w:rPr>
      </w:pPr>
    </w:p>
    <w:p w:rsidR="00560AEB" w:rsidRPr="000353EE" w:rsidRDefault="000353EE"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Madame Magali Prin-Clary</w:t>
      </w:r>
      <w:r>
        <w:rPr>
          <w:rFonts w:ascii="Verdana" w:hAnsi="Verdana" w:cstheme="minorHAnsi"/>
          <w:color w:val="282D43"/>
          <w:sz w:val="24"/>
          <w:szCs w:val="24"/>
          <w:shd w:val="clear" w:color="auto" w:fill="FFFFFF"/>
        </w:rPr>
        <w:t>, Directrice</w:t>
      </w:r>
    </w:p>
    <w:p w:rsidR="000353EE" w:rsidRPr="000353EE" w:rsidRDefault="00560AEB"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 xml:space="preserve">Résidence Retraite </w:t>
      </w:r>
      <w:r w:rsidR="000353EE" w:rsidRPr="000353EE">
        <w:rPr>
          <w:rFonts w:ascii="Verdana" w:hAnsi="Verdana" w:cstheme="minorHAnsi"/>
          <w:color w:val="282D43"/>
          <w:sz w:val="24"/>
          <w:szCs w:val="24"/>
          <w:shd w:val="clear" w:color="auto" w:fill="FFFFFF"/>
        </w:rPr>
        <w:t>Les Amandiers</w:t>
      </w:r>
      <w:r w:rsidRPr="000353EE">
        <w:rPr>
          <w:rFonts w:ascii="Verdana" w:hAnsi="Verdana" w:cstheme="minorHAnsi"/>
          <w:color w:val="282D43"/>
          <w:sz w:val="24"/>
          <w:szCs w:val="24"/>
          <w:shd w:val="clear" w:color="auto" w:fill="FFFFFF"/>
        </w:rPr>
        <w:br/>
      </w:r>
      <w:r w:rsidR="000353EE" w:rsidRPr="000353EE">
        <w:rPr>
          <w:rFonts w:ascii="Verdana" w:hAnsi="Verdana" w:cstheme="minorHAnsi"/>
          <w:color w:val="282D43"/>
          <w:sz w:val="24"/>
          <w:szCs w:val="24"/>
          <w:shd w:val="clear" w:color="auto" w:fill="FFFFFF"/>
        </w:rPr>
        <w:t xml:space="preserve">118 Quartier Vincent – Chemin de la </w:t>
      </w:r>
      <w:proofErr w:type="spellStart"/>
      <w:r w:rsidR="000353EE" w:rsidRPr="000353EE">
        <w:rPr>
          <w:rFonts w:ascii="Verdana" w:hAnsi="Verdana" w:cstheme="minorHAnsi"/>
          <w:color w:val="282D43"/>
          <w:sz w:val="24"/>
          <w:szCs w:val="24"/>
          <w:shd w:val="clear" w:color="auto" w:fill="FFFFFF"/>
        </w:rPr>
        <w:t>Mi-Gra</w:t>
      </w:r>
      <w:proofErr w:type="spellEnd"/>
    </w:p>
    <w:p w:rsidR="000353EE" w:rsidRPr="000353EE" w:rsidRDefault="000353EE" w:rsidP="000353EE">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t>83440 MONTAUROUX</w:t>
      </w:r>
    </w:p>
    <w:p w:rsidR="00560AEB" w:rsidRPr="000353EE" w:rsidRDefault="00560AEB" w:rsidP="00560AEB">
      <w:pPr>
        <w:rPr>
          <w:rFonts w:ascii="Verdana" w:hAnsi="Verdana" w:cstheme="minorHAnsi"/>
          <w:color w:val="282D43"/>
          <w:sz w:val="24"/>
          <w:szCs w:val="24"/>
          <w:shd w:val="clear" w:color="auto" w:fill="FFFFFF"/>
        </w:rPr>
      </w:pPr>
      <w:r w:rsidRPr="000353EE">
        <w:rPr>
          <w:rFonts w:ascii="Verdana" w:hAnsi="Verdana" w:cstheme="minorHAnsi"/>
          <w:color w:val="282D43"/>
          <w:sz w:val="24"/>
          <w:szCs w:val="24"/>
          <w:shd w:val="clear" w:color="auto" w:fill="FFFFFF"/>
        </w:rPr>
        <w:br/>
      </w:r>
      <w:r w:rsidR="00BF70D6" w:rsidRPr="000353EE">
        <w:rPr>
          <w:rFonts w:ascii="Verdana" w:hAnsi="Verdana" w:cstheme="minorHAnsi"/>
          <w:color w:val="282D43"/>
          <w:sz w:val="24"/>
          <w:szCs w:val="24"/>
          <w:shd w:val="clear" w:color="auto" w:fill="FFFFFF"/>
        </w:rPr>
        <w:t>Tél :</w:t>
      </w:r>
      <w:r w:rsidRPr="000353EE">
        <w:rPr>
          <w:rFonts w:ascii="Verdana" w:hAnsi="Verdana" w:cstheme="minorHAnsi"/>
          <w:color w:val="282D43"/>
          <w:sz w:val="24"/>
          <w:szCs w:val="24"/>
          <w:shd w:val="clear" w:color="auto" w:fill="FFFFFF"/>
        </w:rPr>
        <w:t xml:space="preserve"> </w:t>
      </w:r>
      <w:r w:rsidR="000353EE">
        <w:rPr>
          <w:rFonts w:ascii="Verdana" w:hAnsi="Verdana" w:cstheme="minorHAnsi"/>
          <w:color w:val="282D43"/>
          <w:sz w:val="24"/>
          <w:szCs w:val="24"/>
          <w:shd w:val="clear" w:color="auto" w:fill="FFFFFF"/>
        </w:rPr>
        <w:t>04 94 47 76 00</w:t>
      </w:r>
      <w:r w:rsidR="00BF70D6" w:rsidRPr="000353EE">
        <w:rPr>
          <w:rFonts w:ascii="Verdana" w:hAnsi="Verdana" w:cstheme="minorHAnsi"/>
          <w:color w:val="282D43"/>
          <w:sz w:val="24"/>
          <w:szCs w:val="24"/>
          <w:shd w:val="clear" w:color="auto" w:fill="FFFFFF"/>
        </w:rPr>
        <w:t xml:space="preserve"> •</w:t>
      </w:r>
      <w:r w:rsidRPr="000353EE">
        <w:rPr>
          <w:rFonts w:ascii="Verdana" w:hAnsi="Verdana" w:cstheme="minorHAnsi"/>
          <w:color w:val="282D43"/>
          <w:sz w:val="24"/>
          <w:szCs w:val="24"/>
          <w:shd w:val="clear" w:color="auto" w:fill="FFFFFF"/>
        </w:rPr>
        <w:t xml:space="preserve"> </w:t>
      </w:r>
      <w:r w:rsidR="000353EE">
        <w:rPr>
          <w:rFonts w:ascii="Verdana" w:hAnsi="Verdana" w:cstheme="minorHAnsi"/>
          <w:color w:val="282D43"/>
          <w:sz w:val="24"/>
          <w:szCs w:val="24"/>
          <w:shd w:val="clear" w:color="auto" w:fill="FFFFFF"/>
        </w:rPr>
        <w:t>amandiers</w:t>
      </w:r>
      <w:r w:rsidRPr="000353EE">
        <w:rPr>
          <w:rFonts w:ascii="Verdana" w:hAnsi="Verdana" w:cstheme="minorHAnsi"/>
          <w:color w:val="282D43"/>
          <w:sz w:val="24"/>
          <w:szCs w:val="24"/>
          <w:shd w:val="clear" w:color="auto" w:fill="FFFFFF"/>
        </w:rPr>
        <w:t>@emera.fr • www.emera.fr</w:t>
      </w:r>
    </w:p>
    <w:p w:rsidR="00560AEB" w:rsidRPr="000353EE" w:rsidRDefault="00560AEB" w:rsidP="000353EE">
      <w:pPr>
        <w:rPr>
          <w:rFonts w:ascii="Verdana" w:hAnsi="Verdana" w:cstheme="minorHAnsi"/>
          <w:color w:val="282D43"/>
          <w:sz w:val="24"/>
          <w:szCs w:val="24"/>
          <w:shd w:val="clear" w:color="auto" w:fill="FFFFFF"/>
        </w:rPr>
      </w:pPr>
    </w:p>
    <w:sectPr w:rsidR="00560AEB" w:rsidRPr="000353EE" w:rsidSect="00536211">
      <w:footerReference w:type="default" r:id="rId9"/>
      <w:headerReference w:type="first" r:id="rId10"/>
      <w:footerReference w:type="first" r:id="rId11"/>
      <w:pgSz w:w="11906" w:h="16838"/>
      <w:pgMar w:top="1418" w:right="1418" w:bottom="1418" w:left="1418"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F53" w:rsidRDefault="00EC3F53" w:rsidP="007C7F73">
      <w:r>
        <w:separator/>
      </w:r>
    </w:p>
  </w:endnote>
  <w:endnote w:type="continuationSeparator" w:id="0">
    <w:p w:rsidR="00EC3F53" w:rsidRDefault="00EC3F53" w:rsidP="007C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875919"/>
      <w:docPartObj>
        <w:docPartGallery w:val="Page Numbers (Bottom of Page)"/>
        <w:docPartUnique/>
      </w:docPartObj>
    </w:sdtPr>
    <w:sdtEndPr/>
    <w:sdtContent>
      <w:p w:rsidR="00536211" w:rsidRDefault="00536211">
        <w:pPr>
          <w:pStyle w:val="Pieddepage"/>
          <w:jc w:val="right"/>
        </w:pPr>
        <w:r>
          <w:fldChar w:fldCharType="begin"/>
        </w:r>
        <w:r>
          <w:instrText>PAGE   \* MERGEFORMAT</w:instrText>
        </w:r>
        <w:r>
          <w:fldChar w:fldCharType="separate"/>
        </w:r>
        <w:r w:rsidR="00233082">
          <w:rPr>
            <w:noProof/>
          </w:rPr>
          <w:t>2</w:t>
        </w:r>
        <w:r>
          <w:fldChar w:fldCharType="end"/>
        </w:r>
      </w:p>
    </w:sdtContent>
  </w:sdt>
  <w:p w:rsidR="007C7F73" w:rsidRDefault="007C7F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623362"/>
      <w:docPartObj>
        <w:docPartGallery w:val="Page Numbers (Bottom of Page)"/>
        <w:docPartUnique/>
      </w:docPartObj>
    </w:sdtPr>
    <w:sdtEndPr/>
    <w:sdtContent>
      <w:p w:rsidR="00536211" w:rsidRDefault="00536211">
        <w:pPr>
          <w:pStyle w:val="Pieddepage"/>
          <w:jc w:val="right"/>
        </w:pPr>
        <w:r>
          <w:fldChar w:fldCharType="begin"/>
        </w:r>
        <w:r>
          <w:instrText>PAGE   \* MERGEFORMAT</w:instrText>
        </w:r>
        <w:r>
          <w:fldChar w:fldCharType="separate"/>
        </w:r>
        <w:r w:rsidR="00233082">
          <w:rPr>
            <w:noProof/>
          </w:rPr>
          <w:t>1</w:t>
        </w:r>
        <w:r>
          <w:fldChar w:fldCharType="end"/>
        </w:r>
      </w:p>
    </w:sdtContent>
  </w:sdt>
  <w:p w:rsidR="00536211" w:rsidRDefault="005362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F53" w:rsidRDefault="00EC3F53" w:rsidP="007C7F73">
      <w:r>
        <w:separator/>
      </w:r>
    </w:p>
  </w:footnote>
  <w:footnote w:type="continuationSeparator" w:id="0">
    <w:p w:rsidR="00EC3F53" w:rsidRDefault="00EC3F53" w:rsidP="007C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9C" w:rsidRDefault="00FD6A9C" w:rsidP="00FD6A9C">
    <w:pPr>
      <w:pStyle w:val="En-tte"/>
      <w:tabs>
        <w:tab w:val="clear" w:pos="4536"/>
        <w:tab w:val="clear" w:pos="9072"/>
        <w:tab w:val="left" w:pos="199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EB"/>
    <w:rsid w:val="000353EE"/>
    <w:rsid w:val="0006318D"/>
    <w:rsid w:val="00233082"/>
    <w:rsid w:val="00536211"/>
    <w:rsid w:val="00560AEB"/>
    <w:rsid w:val="00742966"/>
    <w:rsid w:val="00787F41"/>
    <w:rsid w:val="007C7F73"/>
    <w:rsid w:val="008E7332"/>
    <w:rsid w:val="00A52225"/>
    <w:rsid w:val="00A9162C"/>
    <w:rsid w:val="00BF70D6"/>
    <w:rsid w:val="00D20192"/>
    <w:rsid w:val="00D860F7"/>
    <w:rsid w:val="00DA0A26"/>
    <w:rsid w:val="00EC3F53"/>
    <w:rsid w:val="00FD6A9C"/>
    <w:rsid w:val="00FF0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5D50F"/>
  <w15:docId w15:val="{437D35CE-7F4E-4355-9E3B-10DAF6A5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AE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0FBD"/>
    <w:rPr>
      <w:rFonts w:ascii="Tahoma" w:hAnsi="Tahoma" w:cs="Tahoma"/>
      <w:sz w:val="16"/>
      <w:szCs w:val="16"/>
    </w:rPr>
  </w:style>
  <w:style w:type="character" w:customStyle="1" w:styleId="TextedebullesCar">
    <w:name w:val="Texte de bulles Car"/>
    <w:basedOn w:val="Policepardfaut"/>
    <w:link w:val="Textedebulles"/>
    <w:uiPriority w:val="99"/>
    <w:semiHidden/>
    <w:rsid w:val="00FF0FBD"/>
    <w:rPr>
      <w:rFonts w:ascii="Tahoma" w:hAnsi="Tahoma" w:cs="Tahoma"/>
      <w:sz w:val="16"/>
      <w:szCs w:val="16"/>
    </w:rPr>
  </w:style>
  <w:style w:type="paragraph" w:styleId="En-tte">
    <w:name w:val="header"/>
    <w:basedOn w:val="Normal"/>
    <w:link w:val="En-tteCar"/>
    <w:uiPriority w:val="99"/>
    <w:unhideWhenUsed/>
    <w:rsid w:val="007C7F73"/>
    <w:pPr>
      <w:tabs>
        <w:tab w:val="center" w:pos="4536"/>
        <w:tab w:val="right" w:pos="9072"/>
      </w:tabs>
    </w:pPr>
  </w:style>
  <w:style w:type="character" w:customStyle="1" w:styleId="En-tteCar">
    <w:name w:val="En-tête Car"/>
    <w:basedOn w:val="Policepardfaut"/>
    <w:link w:val="En-tte"/>
    <w:uiPriority w:val="99"/>
    <w:rsid w:val="007C7F73"/>
  </w:style>
  <w:style w:type="paragraph" w:styleId="Pieddepage">
    <w:name w:val="footer"/>
    <w:basedOn w:val="Normal"/>
    <w:link w:val="PieddepageCar"/>
    <w:uiPriority w:val="99"/>
    <w:unhideWhenUsed/>
    <w:rsid w:val="007C7F73"/>
    <w:pPr>
      <w:tabs>
        <w:tab w:val="center" w:pos="4536"/>
        <w:tab w:val="right" w:pos="9072"/>
      </w:tabs>
    </w:pPr>
  </w:style>
  <w:style w:type="character" w:customStyle="1" w:styleId="PieddepageCar">
    <w:name w:val="Pied de page Car"/>
    <w:basedOn w:val="Policepardfaut"/>
    <w:link w:val="Pieddepage"/>
    <w:uiPriority w:val="99"/>
    <w:rsid w:val="007C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VIRZI</dc:creator>
  <cp:keywords/>
  <dc:description/>
  <cp:lastModifiedBy>Audrey VIRZI</cp:lastModifiedBy>
  <cp:revision>2</cp:revision>
  <cp:lastPrinted>2018-05-03T07:57:00Z</cp:lastPrinted>
  <dcterms:created xsi:type="dcterms:W3CDTF">2018-05-18T07:58:00Z</dcterms:created>
  <dcterms:modified xsi:type="dcterms:W3CDTF">2018-05-18T07:58:00Z</dcterms:modified>
</cp:coreProperties>
</file>